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AEE68" w14:textId="4778FFD8" w:rsidR="007A243C" w:rsidRDefault="007A243C" w:rsidP="007A243C">
      <w:pPr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13.07.2018.</w:t>
      </w:r>
    </w:p>
    <w:p w14:paraId="7E32DEB0" w14:textId="77777777" w:rsidR="00826BD4" w:rsidRPr="006B291D" w:rsidRDefault="006A40CB" w:rsidP="00826BD4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91D">
        <w:rPr>
          <w:rFonts w:ascii="Times New Roman" w:hAnsi="Times New Roman" w:cs="Times New Roman"/>
          <w:b/>
          <w:sz w:val="24"/>
          <w:szCs w:val="24"/>
        </w:rPr>
        <w:t xml:space="preserve">Noslēgta </w:t>
      </w:r>
      <w:r w:rsidR="00826BD4" w:rsidRPr="006B291D">
        <w:rPr>
          <w:rFonts w:ascii="Times New Roman" w:hAnsi="Times New Roman" w:cs="Times New Roman"/>
          <w:b/>
          <w:sz w:val="24"/>
          <w:szCs w:val="24"/>
        </w:rPr>
        <w:t xml:space="preserve">vienošanās par projekta </w:t>
      </w:r>
      <w:r w:rsidRPr="006B291D">
        <w:rPr>
          <w:rFonts w:ascii="Times New Roman" w:hAnsi="Times New Roman" w:cs="Times New Roman"/>
          <w:b/>
          <w:bCs/>
          <w:sz w:val="24"/>
          <w:szCs w:val="24"/>
        </w:rPr>
        <w:t xml:space="preserve">Nr. 4.2.2.0/17/I/058 </w:t>
      </w:r>
      <w:r w:rsidR="00826BD4" w:rsidRPr="006B291D">
        <w:rPr>
          <w:rFonts w:ascii="Times New Roman" w:hAnsi="Times New Roman" w:cs="Times New Roman"/>
          <w:b/>
          <w:sz w:val="24"/>
          <w:szCs w:val="24"/>
        </w:rPr>
        <w:t>„</w:t>
      </w:r>
      <w:r w:rsidR="00826BD4" w:rsidRPr="006B291D">
        <w:rPr>
          <w:rFonts w:ascii="Times New Roman" w:hAnsi="Times New Roman" w:cs="Times New Roman"/>
          <w:b/>
          <w:bCs/>
          <w:sz w:val="24"/>
          <w:szCs w:val="24"/>
        </w:rPr>
        <w:t>Energoefektivitātes paaugstināšana Daugavpils pilsētas vispārējās izglītības iestādē Jelgavas ielā 30A, Daugavpilī” īstenošanu</w:t>
      </w:r>
    </w:p>
    <w:p w14:paraId="00960EE9" w14:textId="77777777" w:rsidR="006A40CB" w:rsidRPr="0029458C" w:rsidRDefault="00C8185B" w:rsidP="00826BD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458C">
        <w:rPr>
          <w:rFonts w:ascii="Times New Roman" w:hAnsi="Times New Roman" w:cs="Times New Roman"/>
          <w:sz w:val="24"/>
          <w:szCs w:val="24"/>
        </w:rPr>
        <w:t xml:space="preserve">2018.gada 06. jūlijā starp Daugavpils pilsētas domi un Centrālo finanšu un līgumu aģentūru tika noslēgta vienošanās par </w:t>
      </w:r>
      <w:r w:rsidR="006A40CB" w:rsidRPr="0029458C">
        <w:rPr>
          <w:rFonts w:ascii="Times New Roman" w:hAnsi="Times New Roman" w:cs="Times New Roman"/>
          <w:sz w:val="24"/>
          <w:szCs w:val="24"/>
        </w:rPr>
        <w:t xml:space="preserve">Eiropas Savienības fonda projekta </w:t>
      </w:r>
      <w:r w:rsidR="006A40CB" w:rsidRPr="0029458C">
        <w:rPr>
          <w:rFonts w:ascii="Times New Roman" w:hAnsi="Times New Roman" w:cs="Times New Roman"/>
          <w:bCs/>
          <w:sz w:val="24"/>
          <w:szCs w:val="24"/>
        </w:rPr>
        <w:t xml:space="preserve">Nr. 4.2.2.0/17/I/058 „Energoefektivitātes paaugstināšana Daugavpils pilsētas vispārējās izglītības iestādē Jelgavas ielā 30A, Daugavpilī” </w:t>
      </w:r>
      <w:r w:rsidR="006A40CB" w:rsidRPr="0029458C">
        <w:rPr>
          <w:rFonts w:ascii="Times New Roman" w:hAnsi="Times New Roman" w:cs="Times New Roman"/>
          <w:sz w:val="24"/>
          <w:szCs w:val="24"/>
        </w:rPr>
        <w:t>īstenošanu</w:t>
      </w:r>
      <w:r w:rsidR="000A6EFD" w:rsidRPr="0029458C">
        <w:rPr>
          <w:rFonts w:ascii="Times New Roman" w:hAnsi="Times New Roman" w:cs="Times New Roman"/>
          <w:sz w:val="24"/>
          <w:szCs w:val="24"/>
        </w:rPr>
        <w:t>.</w:t>
      </w:r>
      <w:r w:rsidR="006A40CB" w:rsidRPr="002945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C6B59F" w14:textId="11D113EA" w:rsidR="00C976B9" w:rsidRPr="0029458C" w:rsidRDefault="006A40CB" w:rsidP="00826BD4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458C">
        <w:rPr>
          <w:rFonts w:ascii="Times New Roman" w:hAnsi="Times New Roman" w:cs="Times New Roman"/>
          <w:sz w:val="24"/>
          <w:szCs w:val="24"/>
        </w:rPr>
        <w:t xml:space="preserve">Projekts tiks īstenots atbilstoši </w:t>
      </w:r>
      <w:r w:rsidR="00C8185B" w:rsidRPr="0029458C">
        <w:rPr>
          <w:rFonts w:ascii="Times New Roman" w:hAnsi="Times New Roman" w:cs="Times New Roman"/>
          <w:bCs/>
          <w:sz w:val="24"/>
          <w:szCs w:val="24"/>
        </w:rPr>
        <w:t xml:space="preserve">darbības programmas "Izaugsme un nodarbinātība" 4.2.2. specifiskā atbalsta mērķa "Atbilstoši pašvaldības integrētajām attīstības programmām sekmēt energoefektivitātes paaugstināšanu un atjaunojamo energoresursu izmantošanu pašvaldību ēkās" </w:t>
      </w:r>
      <w:r w:rsidRPr="0029458C">
        <w:rPr>
          <w:rFonts w:ascii="Times New Roman" w:hAnsi="Times New Roman" w:cs="Times New Roman"/>
          <w:bCs/>
          <w:sz w:val="24"/>
          <w:szCs w:val="24"/>
        </w:rPr>
        <w:t>prasībām</w:t>
      </w:r>
      <w:r w:rsidR="000A6EFD" w:rsidRPr="0029458C">
        <w:rPr>
          <w:rFonts w:ascii="Times New Roman" w:hAnsi="Times New Roman" w:cs="Times New Roman"/>
          <w:bCs/>
          <w:sz w:val="24"/>
          <w:szCs w:val="24"/>
        </w:rPr>
        <w:t>.</w:t>
      </w:r>
      <w:r w:rsidRPr="0029458C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3D325859" w14:textId="77777777" w:rsidR="00C8185B" w:rsidRPr="0029458C" w:rsidRDefault="00C8185B" w:rsidP="00826BD4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458C">
        <w:rPr>
          <w:rFonts w:ascii="Times New Roman" w:hAnsi="Times New Roman" w:cs="Times New Roman"/>
          <w:b/>
          <w:bCs/>
          <w:sz w:val="24"/>
          <w:szCs w:val="24"/>
        </w:rPr>
        <w:t>Projekta mērķis</w:t>
      </w:r>
      <w:r w:rsidRPr="002945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458C">
        <w:rPr>
          <w:rFonts w:ascii="Times New Roman" w:hAnsi="Times New Roman" w:cs="Times New Roman"/>
          <w:b/>
          <w:bCs/>
          <w:sz w:val="24"/>
          <w:szCs w:val="24"/>
        </w:rPr>
        <w:t xml:space="preserve">ir </w:t>
      </w:r>
      <w:r w:rsidRPr="0029458C">
        <w:rPr>
          <w:rFonts w:ascii="Times New Roman" w:hAnsi="Times New Roman" w:cs="Times New Roman"/>
          <w:bCs/>
          <w:sz w:val="24"/>
          <w:szCs w:val="24"/>
        </w:rPr>
        <w:t>veicināt Daugavpils pilsētas vispārējās izglītības iestādes ēkas Jelgavas ielā 30 A, Daugavpilī energoefektivitātes paaugstināšanu, samazinot primārās enerģijas patēriņu.</w:t>
      </w:r>
    </w:p>
    <w:p w14:paraId="1871BFC5" w14:textId="0BCD30F3" w:rsidR="006A40CB" w:rsidRDefault="00C031F0" w:rsidP="00826BD4">
      <w:pPr>
        <w:jc w:val="both"/>
        <w:rPr>
          <w:rFonts w:ascii="Times New Roman" w:hAnsi="Times New Roman" w:cs="Times New Roman"/>
          <w:sz w:val="24"/>
          <w:szCs w:val="24"/>
        </w:rPr>
      </w:pPr>
      <w:r w:rsidRPr="0029458C">
        <w:rPr>
          <w:rFonts w:ascii="Times New Roman" w:hAnsi="Times New Roman" w:cs="Times New Roman"/>
          <w:bCs/>
          <w:sz w:val="24"/>
          <w:szCs w:val="24"/>
        </w:rPr>
        <w:t xml:space="preserve">Projekta ietvaros nosiltinās ēkas fasādi, modernizēs apkures sistēmu, atjaunos ventilācijas sistēmu. </w:t>
      </w:r>
      <w:r w:rsidR="0029458C" w:rsidRPr="0029458C">
        <w:rPr>
          <w:rFonts w:ascii="Times New Roman" w:hAnsi="Times New Roman" w:cs="Times New Roman"/>
          <w:bCs/>
          <w:sz w:val="24"/>
          <w:szCs w:val="24"/>
        </w:rPr>
        <w:t xml:space="preserve">Iestādē tiks ierīkots energoefektīvs apgaismojums. Līdz ar to </w:t>
      </w:r>
      <w:r w:rsidR="0029458C" w:rsidRPr="0029458C">
        <w:rPr>
          <w:rFonts w:ascii="Times New Roman" w:hAnsi="Times New Roman" w:cs="Times New Roman"/>
          <w:b/>
          <w:sz w:val="24"/>
          <w:szCs w:val="24"/>
        </w:rPr>
        <w:t xml:space="preserve">projekta realizācijas rezultātā tiks </w:t>
      </w:r>
      <w:r w:rsidR="0029458C" w:rsidRPr="0029458C">
        <w:rPr>
          <w:rFonts w:ascii="Times New Roman" w:hAnsi="Times New Roman" w:cs="Times New Roman"/>
          <w:sz w:val="24"/>
          <w:szCs w:val="24"/>
        </w:rPr>
        <w:t xml:space="preserve">samazināts primārās enerģijas patēriņš, sekmējot ilgtermiņā energoefektivitātes paaugstināšanu un pašvaldības izdevumu samazināšanos par siltumapgādi, kā arī  sasniegtas energoefektivitātes prasības atbilstoši Latvijas </w:t>
      </w:r>
      <w:r w:rsidR="005405DE" w:rsidRPr="0029458C">
        <w:rPr>
          <w:rFonts w:ascii="Times New Roman" w:hAnsi="Times New Roman" w:cs="Times New Roman"/>
          <w:sz w:val="24"/>
          <w:szCs w:val="24"/>
        </w:rPr>
        <w:t>būvnormatīv</w:t>
      </w:r>
      <w:r w:rsidR="005405DE">
        <w:rPr>
          <w:rFonts w:ascii="Times New Roman" w:hAnsi="Times New Roman" w:cs="Times New Roman"/>
          <w:sz w:val="24"/>
          <w:szCs w:val="24"/>
        </w:rPr>
        <w:t>am</w:t>
      </w:r>
      <w:r w:rsidR="005405DE" w:rsidRPr="0029458C">
        <w:rPr>
          <w:rFonts w:ascii="Times New Roman" w:hAnsi="Times New Roman" w:cs="Times New Roman"/>
          <w:sz w:val="24"/>
          <w:szCs w:val="24"/>
        </w:rPr>
        <w:t xml:space="preserve"> </w:t>
      </w:r>
      <w:r w:rsidR="0029458C" w:rsidRPr="0029458C">
        <w:rPr>
          <w:rFonts w:ascii="Times New Roman" w:hAnsi="Times New Roman" w:cs="Times New Roman"/>
          <w:sz w:val="24"/>
          <w:szCs w:val="24"/>
        </w:rPr>
        <w:t>LBN 002-15 “Ēku norobežojošo konstrukciju siltumtehnika”</w:t>
      </w:r>
      <w:r w:rsidR="005405DE">
        <w:rPr>
          <w:rFonts w:ascii="Times New Roman" w:hAnsi="Times New Roman" w:cs="Times New Roman"/>
          <w:sz w:val="24"/>
          <w:szCs w:val="24"/>
        </w:rPr>
        <w:t>.</w:t>
      </w:r>
    </w:p>
    <w:p w14:paraId="5ED6A7A8" w14:textId="446B9DD4" w:rsidR="00C8185B" w:rsidRPr="0029458C" w:rsidRDefault="00826BD4" w:rsidP="00826BD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458C">
        <w:rPr>
          <w:rFonts w:ascii="Times New Roman" w:hAnsi="Times New Roman" w:cs="Times New Roman"/>
          <w:b/>
          <w:sz w:val="24"/>
          <w:szCs w:val="24"/>
        </w:rPr>
        <w:t xml:space="preserve">Projekta </w:t>
      </w:r>
      <w:r w:rsidR="006A40CB" w:rsidRPr="0029458C">
        <w:rPr>
          <w:rFonts w:ascii="Times New Roman" w:hAnsi="Times New Roman" w:cs="Times New Roman"/>
          <w:b/>
          <w:sz w:val="24"/>
          <w:szCs w:val="24"/>
        </w:rPr>
        <w:t>realizācijas termiņš ir</w:t>
      </w:r>
      <w:r w:rsidR="006A40CB" w:rsidRPr="0029458C">
        <w:rPr>
          <w:rFonts w:ascii="Times New Roman" w:hAnsi="Times New Roman" w:cs="Times New Roman"/>
          <w:sz w:val="24"/>
          <w:szCs w:val="24"/>
        </w:rPr>
        <w:t xml:space="preserve"> </w:t>
      </w:r>
      <w:r w:rsidR="007A243C">
        <w:rPr>
          <w:rFonts w:ascii="Times New Roman" w:hAnsi="Times New Roman" w:cs="Times New Roman"/>
          <w:sz w:val="24"/>
          <w:szCs w:val="24"/>
        </w:rPr>
        <w:t>18</w:t>
      </w:r>
      <w:bookmarkStart w:id="0" w:name="_GoBack"/>
      <w:bookmarkEnd w:id="0"/>
      <w:r w:rsidRPr="0029458C">
        <w:rPr>
          <w:rFonts w:ascii="Times New Roman" w:hAnsi="Times New Roman" w:cs="Times New Roman"/>
          <w:sz w:val="24"/>
          <w:szCs w:val="24"/>
        </w:rPr>
        <w:t xml:space="preserve"> mēneši no vienošanās parakstīšanas dienas</w:t>
      </w:r>
    </w:p>
    <w:p w14:paraId="25604D91" w14:textId="77777777" w:rsidR="00C8185B" w:rsidRPr="0029458C" w:rsidRDefault="00C8185B" w:rsidP="002945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58C">
        <w:rPr>
          <w:rFonts w:ascii="Times New Roman" w:hAnsi="Times New Roman" w:cs="Times New Roman"/>
          <w:b/>
          <w:sz w:val="24"/>
          <w:szCs w:val="24"/>
        </w:rPr>
        <w:t xml:space="preserve">Projekta kopējās izmaksas: 1 054 570.87 EUR </w:t>
      </w:r>
    </w:p>
    <w:p w14:paraId="7A8C6F3E" w14:textId="77777777" w:rsidR="00C8185B" w:rsidRPr="0029458C" w:rsidRDefault="00826BD4" w:rsidP="00294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58C">
        <w:rPr>
          <w:rFonts w:ascii="Times New Roman" w:hAnsi="Times New Roman" w:cs="Times New Roman"/>
          <w:sz w:val="24"/>
          <w:szCs w:val="24"/>
        </w:rPr>
        <w:t xml:space="preserve">no tām: </w:t>
      </w:r>
      <w:r w:rsidR="00C8185B" w:rsidRPr="0029458C">
        <w:rPr>
          <w:rFonts w:ascii="Times New Roman" w:hAnsi="Times New Roman" w:cs="Times New Roman"/>
          <w:sz w:val="24"/>
          <w:szCs w:val="24"/>
        </w:rPr>
        <w:t xml:space="preserve">attiecināmās: </w:t>
      </w:r>
      <w:r w:rsidR="00C8185B" w:rsidRPr="0029458C">
        <w:rPr>
          <w:rFonts w:ascii="Times New Roman" w:hAnsi="Times New Roman" w:cs="Times New Roman"/>
          <w:b/>
          <w:sz w:val="24"/>
          <w:szCs w:val="24"/>
        </w:rPr>
        <w:t>284 358.49 EUR</w:t>
      </w:r>
      <w:r w:rsidR="00C8185B" w:rsidRPr="0029458C">
        <w:rPr>
          <w:rFonts w:ascii="Times New Roman" w:hAnsi="Times New Roman" w:cs="Times New Roman"/>
          <w:sz w:val="24"/>
          <w:szCs w:val="24"/>
        </w:rPr>
        <w:t xml:space="preserve">, kur </w:t>
      </w:r>
      <w:r w:rsidRPr="0029458C">
        <w:rPr>
          <w:rFonts w:ascii="Times New Roman" w:hAnsi="Times New Roman" w:cs="Times New Roman"/>
          <w:sz w:val="24"/>
          <w:szCs w:val="24"/>
        </w:rPr>
        <w:t xml:space="preserve"> 85% - EUR 241 704.72 ir ERAF līdzekļi,  4.5% - EUR 12 796.13 ir  Valsts budžeta dotācija, 10.5% - EUR 29 857.64 ir</w:t>
      </w:r>
      <w:r w:rsidR="00C8185B" w:rsidRPr="0029458C">
        <w:rPr>
          <w:rFonts w:ascii="Times New Roman" w:hAnsi="Times New Roman" w:cs="Times New Roman"/>
          <w:sz w:val="24"/>
          <w:szCs w:val="24"/>
        </w:rPr>
        <w:t xml:space="preserve"> pašvaldības līdzfinansējums. </w:t>
      </w:r>
      <w:r w:rsidRPr="0029458C">
        <w:rPr>
          <w:rFonts w:ascii="Times New Roman" w:hAnsi="Times New Roman" w:cs="Times New Roman"/>
          <w:sz w:val="24"/>
          <w:szCs w:val="24"/>
        </w:rPr>
        <w:t>N</w:t>
      </w:r>
      <w:r w:rsidR="00C8185B" w:rsidRPr="0029458C">
        <w:rPr>
          <w:rFonts w:ascii="Times New Roman" w:hAnsi="Times New Roman" w:cs="Times New Roman"/>
          <w:sz w:val="24"/>
          <w:szCs w:val="24"/>
        </w:rPr>
        <w:t xml:space="preserve">eattiecināmās: </w:t>
      </w:r>
      <w:r w:rsidR="00C8185B" w:rsidRPr="0029458C">
        <w:rPr>
          <w:rFonts w:ascii="Times New Roman" w:hAnsi="Times New Roman" w:cs="Times New Roman"/>
          <w:b/>
          <w:sz w:val="24"/>
          <w:szCs w:val="24"/>
        </w:rPr>
        <w:t>770 212.38 EUR</w:t>
      </w:r>
      <w:r w:rsidR="00C8185B" w:rsidRPr="0029458C">
        <w:rPr>
          <w:rFonts w:ascii="Times New Roman" w:hAnsi="Times New Roman" w:cs="Times New Roman"/>
          <w:sz w:val="24"/>
          <w:szCs w:val="24"/>
        </w:rPr>
        <w:t xml:space="preserve"> – izmaksas, kas nav tieši saistītas ar energoefektivitātes paaugstināšanas pasākumiem. </w:t>
      </w:r>
    </w:p>
    <w:p w14:paraId="789486DF" w14:textId="77777777" w:rsidR="006A40CB" w:rsidRPr="0029458C" w:rsidRDefault="006A40CB" w:rsidP="00294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E4D14" w14:textId="1C796B06" w:rsidR="00826BD4" w:rsidRPr="0029458C" w:rsidRDefault="002742E8" w:rsidP="002742E8">
      <w:pPr>
        <w:rPr>
          <w:rFonts w:ascii="Times New Roman" w:hAnsi="Times New Roman" w:cs="Times New Roman"/>
          <w:sz w:val="24"/>
          <w:szCs w:val="24"/>
        </w:rPr>
      </w:pPr>
      <w:r w:rsidRPr="0029458C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7216" behindDoc="1" locked="0" layoutInCell="1" allowOverlap="1" wp14:anchorId="0104D63C" wp14:editId="319B726C">
            <wp:simplePos x="0" y="0"/>
            <wp:positionH relativeFrom="column">
              <wp:posOffset>636270</wp:posOffset>
            </wp:positionH>
            <wp:positionV relativeFrom="paragraph">
              <wp:posOffset>298450</wp:posOffset>
            </wp:positionV>
            <wp:extent cx="4086225" cy="1021080"/>
            <wp:effectExtent l="0" t="0" r="9525" b="7620"/>
            <wp:wrapTight wrapText="bothSides">
              <wp:wrapPolygon edited="0">
                <wp:start x="0" y="0"/>
                <wp:lineTo x="0" y="21358"/>
                <wp:lineTo x="21550" y="21358"/>
                <wp:lineTo x="21550" y="0"/>
                <wp:lineTo x="0" y="0"/>
              </wp:wrapPolygon>
            </wp:wrapTight>
            <wp:docPr id="2" name="Picture 2" descr="\\FS-Primary\User Folders\SUpite\Documents\cits\logo\2015-02-17_PR_ESfondi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-Primary\User Folders\SUpite\Documents\cits\logo\2015-02-17_PR_ESfondi_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458C">
        <w:rPr>
          <w:rFonts w:ascii="Times New Roman" w:hAnsi="Times New Roman" w:cs="Times New Roman"/>
          <w:sz w:val="24"/>
          <w:szCs w:val="24"/>
        </w:rPr>
        <w:t xml:space="preserve">Sagatavoja: Attīstības departamenta </w:t>
      </w:r>
      <w:r w:rsidR="009F55D4" w:rsidRPr="0029458C">
        <w:rPr>
          <w:rFonts w:ascii="Times New Roman" w:hAnsi="Times New Roman" w:cs="Times New Roman"/>
          <w:sz w:val="24"/>
          <w:szCs w:val="24"/>
        </w:rPr>
        <w:t xml:space="preserve">Projektu </w:t>
      </w:r>
      <w:r w:rsidRPr="0029458C">
        <w:rPr>
          <w:rFonts w:ascii="Times New Roman" w:hAnsi="Times New Roman" w:cs="Times New Roman"/>
          <w:sz w:val="24"/>
          <w:szCs w:val="24"/>
        </w:rPr>
        <w:t>nodaļa</w:t>
      </w:r>
    </w:p>
    <w:sectPr w:rsidR="00826BD4" w:rsidRPr="002945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C652B"/>
    <w:multiLevelType w:val="hybridMultilevel"/>
    <w:tmpl w:val="E3D28B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0F01B5"/>
    <w:multiLevelType w:val="multilevel"/>
    <w:tmpl w:val="4B6613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3F678AF"/>
    <w:multiLevelType w:val="hybridMultilevel"/>
    <w:tmpl w:val="4176D7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A2BB1"/>
    <w:multiLevelType w:val="hybridMultilevel"/>
    <w:tmpl w:val="98F6AF3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F5955E2"/>
    <w:multiLevelType w:val="multilevel"/>
    <w:tmpl w:val="4B6613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gnija Briska">
    <w15:presenceInfo w15:providerId="AD" w15:userId="S-1-5-21-1601223379-2164119627-2804941879-12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B07"/>
    <w:rsid w:val="00014D98"/>
    <w:rsid w:val="000A6EFD"/>
    <w:rsid w:val="002742E8"/>
    <w:rsid w:val="0029458C"/>
    <w:rsid w:val="00460D73"/>
    <w:rsid w:val="005405DE"/>
    <w:rsid w:val="006A40CB"/>
    <w:rsid w:val="006B291D"/>
    <w:rsid w:val="006B5B07"/>
    <w:rsid w:val="007A243C"/>
    <w:rsid w:val="00826BD4"/>
    <w:rsid w:val="0098375E"/>
    <w:rsid w:val="009F55D4"/>
    <w:rsid w:val="00AB539A"/>
    <w:rsid w:val="00C031F0"/>
    <w:rsid w:val="00C8185B"/>
    <w:rsid w:val="00C976B9"/>
    <w:rsid w:val="00F9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3336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8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6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BD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F55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5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5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5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5D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8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6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BD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F55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5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5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5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5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CCB49-1D68-434C-9166-0E5A8F9B8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 Upite</dc:creator>
  <cp:lastModifiedBy>Helena Trosimova</cp:lastModifiedBy>
  <cp:revision>4</cp:revision>
  <dcterms:created xsi:type="dcterms:W3CDTF">2018-10-16T05:59:00Z</dcterms:created>
  <dcterms:modified xsi:type="dcterms:W3CDTF">2018-12-19T12:40:00Z</dcterms:modified>
</cp:coreProperties>
</file>